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4D" w:rsidRDefault="008B044D" w:rsidP="00033F0B">
      <w:pPr>
        <w:spacing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Book Antiqua" w:eastAsia="Times New Roman" w:hAnsi="Book Antiqua" w:cs="Times New Roman"/>
          <w:b/>
          <w:bCs/>
          <w:color w:val="000000"/>
          <w:kern w:val="36"/>
          <w:sz w:val="28"/>
          <w:szCs w:val="28"/>
          <w:lang w:eastAsia="ru-RU"/>
        </w:rPr>
        <w:t>Мир профессий</w:t>
      </w:r>
    </w:p>
    <w:p w:rsidR="00033F0B" w:rsidRPr="00033F0B" w:rsidRDefault="00033F0B" w:rsidP="00033F0B">
      <w:pPr>
        <w:spacing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45"/>
          <w:szCs w:val="45"/>
          <w:lang w:eastAsia="ru-RU"/>
        </w:rPr>
      </w:pPr>
      <w:r w:rsidRPr="008B044D">
        <w:rPr>
          <w:rFonts w:ascii="Book Antiqua" w:eastAsia="Times New Roman" w:hAnsi="Book Antiqua" w:cs="Times New Roman"/>
          <w:b/>
          <w:bCs/>
          <w:color w:val="000000"/>
          <w:kern w:val="36"/>
          <w:sz w:val="28"/>
          <w:szCs w:val="28"/>
          <w:lang w:eastAsia="ru-RU"/>
        </w:rPr>
        <w:t>«Дифференциально - диагностический опросник» </w:t>
      </w:r>
      <w:r w:rsidRPr="008B044D">
        <w:rPr>
          <w:rFonts w:ascii="Book Antiqua" w:eastAsia="Times New Roman" w:hAnsi="Book Antiqua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033F0B">
        <w:rPr>
          <w:rFonts w:ascii="Book Antiqua" w:eastAsia="Times New Roman" w:hAnsi="Book Antiqua" w:cs="Times New Roman"/>
          <w:b/>
          <w:bCs/>
          <w:color w:val="000000"/>
          <w:kern w:val="36"/>
          <w:sz w:val="36"/>
          <w:szCs w:val="36"/>
          <w:lang w:eastAsia="ru-RU"/>
        </w:rPr>
        <w:t>(ДДО)</w:t>
      </w:r>
    </w:p>
    <w:p w:rsidR="00033F0B" w:rsidRPr="00033F0B" w:rsidRDefault="00033F0B" w:rsidP="00033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88B7EEB" wp14:editId="7A90E200">
            <wp:extent cx="285750" cy="95250"/>
            <wp:effectExtent l="0" t="0" r="0" b="0"/>
            <wp:docPr id="1" name="Рисунок 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Методика предназначена для отбора на различные типы профессий в соответствии с классификацией типов профессий Е.А. Климова. Можно использовать при </w:t>
      </w:r>
      <w:proofErr w:type="spell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профориетации</w:t>
      </w:r>
      <w:proofErr w:type="spell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подростков и взрослых. Результаты опросника ДДО </w:t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показывают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какой профессиональной сфере человек испытывает склонность и проявляет интерес.</w:t>
      </w:r>
    </w:p>
    <w:p w:rsidR="00033F0B" w:rsidRPr="00033F0B" w:rsidRDefault="00033F0B" w:rsidP="00033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Инструкция.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Предположим, что у вас появилась возможность делать то, что вам нравится, какое занятие из двух возможных вы бы предпочли?</w:t>
      </w:r>
    </w:p>
    <w:p w:rsidR="00033F0B" w:rsidRPr="00033F0B" w:rsidRDefault="00033F0B" w:rsidP="00033F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Опросник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Ухаживать за животными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Обслуживать какие-нибудь приборы, следить за ними, регулировать их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а. Помогать больным людям, лечить </w:t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Составлять таблицы, чертить схемы, разрабатывать компьютерные программы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а. Рассматривать книжных иллюстрации, художественные открытки, конверты </w:t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грампластинок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Следить за состоянием и развитием растений.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Обрабатывать материалы (дерево, ткань, металл, пластмассу и т.п.)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Доводить товары до потребителя, рекламировать, продавать</w:t>
      </w:r>
      <w:proofErr w:type="gramEnd"/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Обсуждать научно-популярные книги, статьи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Обсуждать художественные книги (или пьесы, концерты)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Выращивать молодняк (животных какой-либо породы)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Тренировать товарищей (или младших) в выполнении каких-либо действий (трудовых, учебных, спортивных)</w:t>
      </w:r>
      <w:proofErr w:type="gramEnd"/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Копировать рисунки, изображения или настраивать музыкальные инструменты</w:t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Управлять каким-либо грузовым (подъемным или транспортным) средством (подъемным краном, трактором, телевизором и др.)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Сообщать, разъяснять людям нужные им сведения (в справочном бюро, на экскурсии и т.д.)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Оформлять выставки, витрины (или участвовать в подготовке пьес, концертов)</w:t>
      </w:r>
      <w:proofErr w:type="gramEnd"/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Ремонтировать вещи, изделия (одежду, технику, жилище)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Искать и исправлять ошибки в текстах, таблицах, рисунках</w:t>
      </w:r>
      <w:proofErr w:type="gramEnd"/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а. Лечить </w:t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животных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Выполнять вычисления, расчеты.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а. Выводить новые сорта растений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Конструировать, проектировать новые виды промышленных изделий (машины, одежду, дома, продукты питания и т.п.)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Разбирать споры, ссоры между людьми: убеждать, разъяснять, наказывать, поощрять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Разбираться в чертежах, схемах, таблицах (проверять, уточнять, приводить в порядок)</w:t>
      </w:r>
      <w:proofErr w:type="gramEnd"/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Наблюдать, изучать работу кружков художественной самодеятельности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Наблюдать, изучать жизнь микробов.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Обслуживать, налаживать медицинские приборы, аппараты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Оказывать людям медицинскую помощь при ранениях, ушибах, ожогах и т.п.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Составлять точные описания - отчеты о наблюдениях, явлениях, событиях, измеряемых объектах и др.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Художественно описывать, изображать события (наблюдаемые и представляемые)</w:t>
      </w:r>
      <w:proofErr w:type="gramEnd"/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Делать лабораторные анализы в больнице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Принимать, осматривать больных, беседовать с ними, назначать лечение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Красить или расписывать стены помещений, поверхность изделий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Осуществлять монтаж или сборку машин, приборов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Организовывать культпоходы сверстников или младших в театры, музеи, экскурсии, туристические походы и т.</w:t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Играть на сцене, принимать участие в концертах</w:t>
      </w:r>
    </w:p>
    <w:p w:rsidR="00033F0B" w:rsidRPr="00033F0B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Изготовлять по чертежам детали, изделия (машины, одежду), строить здания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Заниматься черчением, копировать чертежи, карты</w:t>
      </w:r>
      <w:proofErr w:type="gramEnd"/>
    </w:p>
    <w:p w:rsidR="00034BFA" w:rsidRPr="00D95174" w:rsidRDefault="00033F0B" w:rsidP="00034BF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Вести борьбу с болезнями растений, с вредителями леса, сада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б. Работать на клавишных машинах (пишущей машинке, телетайпе, телеграфе, ЭВМ и др.)</w:t>
      </w:r>
    </w:p>
    <w:p w:rsidR="00034BFA" w:rsidRDefault="00D95174" w:rsidP="00034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3F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Обработка результатов и интерпретация</w:t>
      </w:r>
      <w:r w:rsidRPr="00033F0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A019BD" wp14:editId="72082E77">
            <wp:extent cx="285750" cy="95250"/>
            <wp:effectExtent l="0" t="0" r="0" b="0"/>
            <wp:docPr id="4" name="Рисунок 4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Суммы положительных ответов считаются по вертикали по всем пяти графам. </w:t>
      </w:r>
      <w:proofErr w:type="gramStart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графа отражает количество баллов по профессиональной сфере "человек - природа" (все профессии, связанные с растениеводством, животноводством и лесным хозяйством), вторая графа - по сфере "человек - техника" (технические профессии), третья графа - по сфере "человек - человек" (все профессии, связанные с обслуживанием людей, с общением), четвертая - по сфере "человек - знак" (все профессии, связанные с обсчетами, цифровыми и буквенными знаками, в том числе и музыкальные</w:t>
      </w:r>
      <w:proofErr w:type="gramEnd"/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специальности) и пятая по сфере - "человек - художественный образ" (все творческие специальности). В целом минимальное количество баллов по каждой графе - 0, максимальное - 8 баллов. </w:t>
      </w:r>
      <w:r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34BFA" w:rsidRDefault="00034BFA" w:rsidP="00034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34BFA" w:rsidRDefault="00034BFA" w:rsidP="00034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34BFA" w:rsidRDefault="00034BFA" w:rsidP="00034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34BFA" w:rsidRDefault="00034BFA" w:rsidP="00034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34BFA" w:rsidRPr="00033F0B" w:rsidRDefault="00034BFA" w:rsidP="00034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33F0B" w:rsidRPr="00033F0B" w:rsidRDefault="00033F0B" w:rsidP="00033F0B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3"/>
        <w:gridCol w:w="483"/>
        <w:gridCol w:w="483"/>
        <w:gridCol w:w="483"/>
        <w:gridCol w:w="483"/>
      </w:tblGrid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13а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15б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17а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18б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3F0B" w:rsidRPr="00033F0B" w:rsidTr="00033F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F0B" w:rsidRPr="00033F0B" w:rsidRDefault="00033F0B" w:rsidP="0003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3F0B" w:rsidRPr="00033F0B" w:rsidRDefault="00D95174" w:rsidP="00033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bookmarkStart w:id="0" w:name="_GoBack"/>
      <w:bookmarkEnd w:id="0"/>
      <w:r w:rsidR="00033F0B"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абрано </w:t>
      </w:r>
      <w:r w:rsidR="00033F0B" w:rsidRPr="00033F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0-2 балла</w:t>
      </w:r>
      <w:r w:rsidR="00033F0B"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то результат свидетельствует о том, что интерес к данной профессиональной сфере не выражен. </w:t>
      </w:r>
      <w:proofErr w:type="gramStart"/>
      <w:r w:rsidR="00033F0B"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результате </w:t>
      </w:r>
      <w:r w:rsidR="00033F0B" w:rsidRPr="00033F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3-6 баллов</w:t>
      </w:r>
      <w:r w:rsidR="00033F0B"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профессиональная направленность и интерес выражены в средней степени, при результате </w:t>
      </w:r>
      <w:r w:rsidR="00033F0B" w:rsidRPr="00033F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7-8 баллов</w:t>
      </w:r>
      <w:r w:rsidR="00033F0B" w:rsidRPr="00033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профессиональная направленность выражена довольно ярко и отчетливо.</w:t>
      </w:r>
      <w:proofErr w:type="gramEnd"/>
    </w:p>
    <w:p w:rsidR="00BF0831" w:rsidRDefault="00BF0831"/>
    <w:sectPr w:rsidR="00BF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930"/>
    <w:multiLevelType w:val="multilevel"/>
    <w:tmpl w:val="94E0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218B4"/>
    <w:multiLevelType w:val="multilevel"/>
    <w:tmpl w:val="BDEC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0B"/>
    <w:rsid w:val="00033F0B"/>
    <w:rsid w:val="00034BFA"/>
    <w:rsid w:val="008B044D"/>
    <w:rsid w:val="00BF0831"/>
    <w:rsid w:val="00D9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7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668</Words>
  <Characters>3811</Characters>
  <Application>Microsoft Office Word</Application>
  <DocSecurity>0</DocSecurity>
  <Lines>31</Lines>
  <Paragraphs>8</Paragraphs>
  <ScaleCrop>false</ScaleCrop>
  <Company>HP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8</cp:revision>
  <dcterms:created xsi:type="dcterms:W3CDTF">2014-12-10T06:32:00Z</dcterms:created>
  <dcterms:modified xsi:type="dcterms:W3CDTF">2015-04-14T05:01:00Z</dcterms:modified>
</cp:coreProperties>
</file>