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AA" w:rsidRDefault="00CB05AA" w:rsidP="00CB05AA">
      <w:pPr>
        <w:shd w:val="clear" w:color="auto" w:fill="FFFFFF"/>
        <w:jc w:val="center"/>
        <w:rPr>
          <w:rFonts w:ascii="Arial" w:hAnsi="Arial" w:cs="Arial"/>
          <w:b/>
          <w:caps/>
          <w:color w:val="6600CC"/>
          <w:sz w:val="44"/>
          <w:szCs w:val="44"/>
        </w:rPr>
      </w:pPr>
    </w:p>
    <w:p w:rsidR="00CB05AA" w:rsidRDefault="00CB05AA" w:rsidP="00CB05AA">
      <w:pPr>
        <w:shd w:val="clear" w:color="auto" w:fill="FFFFFF"/>
        <w:jc w:val="center"/>
        <w:rPr>
          <w:rFonts w:ascii="Arial" w:hAnsi="Arial" w:cs="Arial"/>
          <w:b/>
          <w:caps/>
          <w:color w:val="6600CC"/>
          <w:sz w:val="44"/>
          <w:szCs w:val="44"/>
        </w:rPr>
      </w:pPr>
    </w:p>
    <w:p w:rsidR="00CB05AA" w:rsidRDefault="00CB05AA" w:rsidP="00CB05AA">
      <w:pPr>
        <w:shd w:val="clear" w:color="auto" w:fill="FFFFFF"/>
        <w:jc w:val="center"/>
        <w:rPr>
          <w:rFonts w:ascii="Arial" w:hAnsi="Arial" w:cs="Arial"/>
          <w:b/>
          <w:caps/>
          <w:color w:val="6600CC"/>
          <w:sz w:val="44"/>
          <w:szCs w:val="44"/>
        </w:rPr>
      </w:pPr>
      <w:r>
        <w:rPr>
          <w:rFonts w:ascii="Arial" w:hAnsi="Arial" w:cs="Arial"/>
          <w:b/>
          <w:caps/>
          <w:color w:val="6600CC"/>
          <w:sz w:val="44"/>
          <w:szCs w:val="44"/>
        </w:rPr>
        <w:t>Мотивы выбора профессии</w:t>
      </w:r>
    </w:p>
    <w:p w:rsidR="00CB05AA" w:rsidRDefault="00CB05AA" w:rsidP="00CB05AA">
      <w:pPr>
        <w:shd w:val="clear" w:color="auto" w:fill="FFFFFF"/>
        <w:jc w:val="center"/>
        <w:rPr>
          <w:rFonts w:ascii="Arial" w:hAnsi="Arial" w:cs="Arial"/>
          <w:b/>
          <w:caps/>
          <w:color w:val="6600CC"/>
          <w:sz w:val="44"/>
          <w:szCs w:val="44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04"/>
        <w:gridCol w:w="3473"/>
        <w:gridCol w:w="2894"/>
      </w:tblGrid>
      <w:tr w:rsidR="00CB05AA" w:rsidTr="00CB05AA">
        <w:trPr>
          <w:trHeight w:val="2494"/>
          <w:jc w:val="center"/>
        </w:trPr>
        <w:tc>
          <w:tcPr>
            <w:tcW w:w="3229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362075" cy="1295400"/>
                  <wp:effectExtent l="0" t="0" r="9525" b="0"/>
                  <wp:docPr id="8" name="Рисунок 8" descr="j029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j029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 contrast="84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hideMark/>
          </w:tcPr>
          <w:p w:rsidR="00CB05AA" w:rsidRDefault="00CB05AA">
            <w:pPr>
              <w:rPr>
                <w:color w:val="000000"/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274320</wp:posOffset>
                      </wp:positionV>
                      <wp:extent cx="1374775" cy="932180"/>
                      <wp:effectExtent l="0" t="0" r="0" b="3175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4775" cy="932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5AA" w:rsidRDefault="00CB05AA" w:rsidP="00CB05AA"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914400" cy="914400"/>
                                        <wp:effectExtent l="0" t="0" r="0" b="0"/>
                                        <wp:docPr id="11" name="Рисунок 11" descr="j02220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6" descr="j02220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" o:spid="_x0000_s1026" type="#_x0000_t202" style="position:absolute;margin-left:8.75pt;margin-top:21.6pt;width:108.25pt;height:7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LUwwIAALs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" filled="f" stroked="f">
                      <v:textbox>
                        <w:txbxContent>
                          <w:p w:rsidR="00CB05AA" w:rsidRDefault="00CB05AA" w:rsidP="00CB05AA"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11" name="Рисунок 11" descr="j022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6" descr="j022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63500</wp:posOffset>
                      </wp:positionV>
                      <wp:extent cx="1002030" cy="1062990"/>
                      <wp:effectExtent l="0" t="0" r="0" b="0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1062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5AA" w:rsidRDefault="00CB05AA" w:rsidP="00CB05A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0A071997" wp14:editId="4D6D73E5">
                                        <wp:extent cx="819150" cy="819150"/>
                                        <wp:effectExtent l="0" t="0" r="0" b="0"/>
                                        <wp:docPr id="9" name="Рисунок 9" descr="j02220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7" descr="j02220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margin-left:81pt;margin-top:5pt;width:78.9pt;height:83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" filled="f" stroked="f">
                      <v:textbox style="mso-fit-shape-to-text:t">
                        <w:txbxContent>
                          <w:p w:rsidR="00CB05AA" w:rsidRDefault="00CB05AA" w:rsidP="00CB05AA">
                            <w:pPr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0A071997" wp14:editId="4D6D73E5">
                                  <wp:extent cx="819150" cy="819150"/>
                                  <wp:effectExtent l="0" t="0" r="0" b="0"/>
                                  <wp:docPr id="9" name="Рисунок 9" descr="j0222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j02220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38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990600" cy="1247775"/>
                  <wp:effectExtent l="0" t="0" r="0" b="9525"/>
                  <wp:docPr id="7" name="Рисунок 7" descr="j0216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j0216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5AA" w:rsidTr="00CB05AA">
        <w:trPr>
          <w:trHeight w:val="1247"/>
          <w:jc w:val="center"/>
        </w:trPr>
        <w:tc>
          <w:tcPr>
            <w:tcW w:w="3229" w:type="dxa"/>
            <w:hideMark/>
          </w:tcPr>
          <w:p w:rsidR="00CB05AA" w:rsidRDefault="00CB05AA">
            <w:pPr>
              <w:jc w:val="center"/>
              <w:rPr>
                <w:rFonts w:ascii="Arial" w:hAnsi="Arial" w:cs="Arial"/>
                <w:b/>
                <w:color w:val="FF6600"/>
                <w:sz w:val="36"/>
                <w:szCs w:val="36"/>
                <w:highlight w:val="cyan"/>
              </w:rPr>
            </w:pPr>
            <w:r>
              <w:rPr>
                <w:rFonts w:ascii="Arial" w:hAnsi="Arial" w:cs="Arial"/>
                <w:b/>
                <w:color w:val="FF6600"/>
                <w:sz w:val="36"/>
                <w:szCs w:val="36"/>
                <w:highlight w:val="cyan"/>
              </w:rPr>
              <w:t>Престижность</w:t>
            </w:r>
          </w:p>
        </w:tc>
        <w:tc>
          <w:tcPr>
            <w:tcW w:w="3521" w:type="dxa"/>
            <w:hideMark/>
          </w:tcPr>
          <w:p w:rsidR="00CB05AA" w:rsidRDefault="00CB05AA">
            <w:pPr>
              <w:jc w:val="center"/>
              <w:rPr>
                <w:rFonts w:ascii="Arial" w:hAnsi="Arial" w:cs="Arial"/>
                <w:b/>
                <w:color w:val="FF6600"/>
                <w:sz w:val="36"/>
                <w:szCs w:val="36"/>
                <w:highlight w:val="cyan"/>
              </w:rPr>
            </w:pPr>
            <w:r>
              <w:rPr>
                <w:rFonts w:ascii="Arial" w:hAnsi="Arial" w:cs="Arial"/>
                <w:b/>
                <w:color w:val="FF6600"/>
                <w:sz w:val="36"/>
                <w:szCs w:val="36"/>
                <w:highlight w:val="cyan"/>
              </w:rPr>
              <w:t>Высокая заработная плата</w:t>
            </w:r>
          </w:p>
        </w:tc>
        <w:tc>
          <w:tcPr>
            <w:tcW w:w="2938" w:type="dxa"/>
            <w:hideMark/>
          </w:tcPr>
          <w:p w:rsidR="00CB05AA" w:rsidRDefault="00CB05AA">
            <w:pPr>
              <w:jc w:val="center"/>
              <w:rPr>
                <w:rFonts w:ascii="Arial" w:hAnsi="Arial" w:cs="Arial"/>
                <w:b/>
                <w:color w:val="FF6600"/>
                <w:sz w:val="36"/>
                <w:szCs w:val="36"/>
                <w:highlight w:val="cyan"/>
              </w:rPr>
            </w:pPr>
            <w:r>
              <w:rPr>
                <w:rFonts w:ascii="Arial" w:hAnsi="Arial" w:cs="Arial"/>
                <w:b/>
                <w:color w:val="FF6600"/>
                <w:sz w:val="36"/>
                <w:szCs w:val="36"/>
                <w:highlight w:val="cyan"/>
              </w:rPr>
              <w:t>Хорошие условия труда</w:t>
            </w:r>
          </w:p>
        </w:tc>
      </w:tr>
      <w:tr w:rsidR="00CB05AA" w:rsidTr="00CB05AA">
        <w:trPr>
          <w:trHeight w:val="2411"/>
          <w:jc w:val="center"/>
        </w:trPr>
        <w:tc>
          <w:tcPr>
            <w:tcW w:w="3229" w:type="dxa"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476375" cy="1266825"/>
                  <wp:effectExtent l="0" t="0" r="9525" b="9525"/>
                  <wp:docPr id="6" name="Рисунок 6" descr="j030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j030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2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521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562100" cy="1476375"/>
                  <wp:effectExtent l="0" t="0" r="0" b="9525"/>
                  <wp:docPr id="5" name="Рисунок 5" descr="Pict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Pict0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076325" cy="1304925"/>
                  <wp:effectExtent l="0" t="0" r="9525" b="9525"/>
                  <wp:docPr id="4" name="Рисунок 4" descr="j029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j0297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4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5AA" w:rsidTr="00CB05AA">
        <w:trPr>
          <w:trHeight w:val="1247"/>
          <w:jc w:val="center"/>
        </w:trPr>
        <w:tc>
          <w:tcPr>
            <w:tcW w:w="3229" w:type="dxa"/>
            <w:hideMark/>
          </w:tcPr>
          <w:p w:rsidR="00CB05AA" w:rsidRDefault="00CB05AA">
            <w:pPr>
              <w:jc w:val="center"/>
              <w:rPr>
                <w:rFonts w:ascii="Arial" w:hAnsi="Arial" w:cs="Arial"/>
                <w:b/>
                <w:color w:val="FF6600"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color w:val="FF6600"/>
                <w:sz w:val="36"/>
                <w:szCs w:val="36"/>
                <w:highlight w:val="yellow"/>
              </w:rPr>
              <w:t>Доступность обучения</w:t>
            </w:r>
          </w:p>
        </w:tc>
        <w:tc>
          <w:tcPr>
            <w:tcW w:w="3521" w:type="dxa"/>
            <w:hideMark/>
          </w:tcPr>
          <w:p w:rsidR="00CB05AA" w:rsidRDefault="00CB05AA">
            <w:pPr>
              <w:jc w:val="center"/>
              <w:rPr>
                <w:rFonts w:ascii="Arial" w:hAnsi="Arial" w:cs="Arial"/>
                <w:b/>
                <w:color w:val="FF6600"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color w:val="FF6600"/>
                <w:sz w:val="36"/>
                <w:szCs w:val="36"/>
                <w:highlight w:val="yellow"/>
              </w:rPr>
              <w:t>Указания родителей</w:t>
            </w:r>
          </w:p>
        </w:tc>
        <w:tc>
          <w:tcPr>
            <w:tcW w:w="2938" w:type="dxa"/>
            <w:hideMark/>
          </w:tcPr>
          <w:p w:rsidR="00CB05AA" w:rsidRDefault="00CB05AA">
            <w:pPr>
              <w:jc w:val="center"/>
              <w:rPr>
                <w:rFonts w:ascii="Arial" w:hAnsi="Arial" w:cs="Arial"/>
                <w:b/>
                <w:color w:val="FF6600"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color w:val="FF6600"/>
                <w:sz w:val="36"/>
                <w:szCs w:val="36"/>
                <w:highlight w:val="yellow"/>
              </w:rPr>
              <w:t>За компанию</w:t>
            </w:r>
          </w:p>
        </w:tc>
      </w:tr>
      <w:tr w:rsidR="00CB05AA" w:rsidTr="00CB05AA">
        <w:trPr>
          <w:trHeight w:val="2624"/>
          <w:jc w:val="center"/>
        </w:trPr>
        <w:tc>
          <w:tcPr>
            <w:tcW w:w="3229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400175" cy="1190625"/>
                  <wp:effectExtent l="0" t="0" r="9525" b="9525"/>
                  <wp:docPr id="3" name="Рисунок 3" descr="j025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j0251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295400" cy="1371600"/>
                  <wp:effectExtent l="0" t="0" r="0" b="0"/>
                  <wp:docPr id="2" name="Рисунок 2" descr="j0291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j0291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30000" contrast="12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hideMark/>
          </w:tcPr>
          <w:p w:rsidR="00CB05AA" w:rsidRDefault="00CB05AA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1238250" cy="1257300"/>
                  <wp:effectExtent l="0" t="0" r="0" b="0"/>
                  <wp:docPr id="1" name="Рисунок 1" descr="j0195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j0195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469" w:rsidRDefault="00D47469"/>
    <w:sectPr w:rsidR="00D4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AA"/>
    <w:rsid w:val="00CB05AA"/>
    <w:rsid w:val="00D4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5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5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A6A4-43AF-447C-AD9D-0F09D390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HP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2</cp:revision>
  <dcterms:created xsi:type="dcterms:W3CDTF">2015-04-15T05:58:00Z</dcterms:created>
  <dcterms:modified xsi:type="dcterms:W3CDTF">2015-04-15T05:58:00Z</dcterms:modified>
</cp:coreProperties>
</file>